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4A" w14:textId="69C60A27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D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067596A1" w14:textId="134A666E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Zarządzenia nr 0050.6</w:t>
      </w:r>
      <w:r w:rsidR="004570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3FCFC50F" w14:textId="73FB2603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5701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.04.2021 roku </w:t>
      </w:r>
    </w:p>
    <w:p w14:paraId="1D50ED80" w14:textId="3FF547C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Burmistrza Gminy i Miasta Chęciny</w:t>
      </w:r>
    </w:p>
    <w:p w14:paraId="47375FEC" w14:textId="77777777" w:rsid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24CAE" w14:textId="44B3F7D4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Załącznik nr …….</w:t>
      </w:r>
    </w:p>
    <w:p w14:paraId="76C46860" w14:textId="1670266A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 xml:space="preserve">do uchwały nr……….. </w:t>
      </w:r>
    </w:p>
    <w:p w14:paraId="420BCD16" w14:textId="67E5180B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Rady Miejskiej w Chęcinach</w:t>
      </w:r>
    </w:p>
    <w:p w14:paraId="677E7058" w14:textId="476FF6E9" w:rsidR="00E85BC3" w:rsidRPr="00487A99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2C">
        <w:rPr>
          <w:rFonts w:ascii="Times New Roman" w:hAnsi="Times New Roman" w:cs="Times New Roman"/>
          <w:sz w:val="20"/>
          <w:szCs w:val="20"/>
        </w:rPr>
        <w:t>z dnia …………….</w:t>
      </w:r>
    </w:p>
    <w:p w14:paraId="0903074F" w14:textId="2708AF16" w:rsidR="008F1B74" w:rsidRDefault="008F1B74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A8BA" w14:textId="000275E7" w:rsidR="00D33A2C" w:rsidRDefault="00D33A2C" w:rsidP="00D33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0A8EE0B0" w14:textId="6861937B" w:rsidR="006B663D" w:rsidRPr="008F1B74" w:rsidRDefault="00674048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8C7C99" w:rsidRPr="008F1B74">
        <w:rPr>
          <w:rFonts w:ascii="Times New Roman" w:hAnsi="Times New Roman" w:cs="Times New Roman"/>
          <w:b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07D75">
        <w:rPr>
          <w:rFonts w:ascii="Times New Roman" w:hAnsi="Times New Roman" w:cs="Times New Roman"/>
          <w:b/>
          <w:sz w:val="24"/>
          <w:szCs w:val="24"/>
        </w:rPr>
        <w:t>GOŚCINIEC</w:t>
      </w:r>
    </w:p>
    <w:p w14:paraId="264E6661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8BA51AF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EDC7421" w14:textId="74E6400D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1.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="00607D75">
        <w:rPr>
          <w:rFonts w:ascii="Times New Roman" w:hAnsi="Times New Roman" w:cs="Times New Roman"/>
          <w:sz w:val="24"/>
          <w:szCs w:val="24"/>
        </w:rPr>
        <w:t>Gościniec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zwane dalej ,,</w:t>
      </w:r>
      <w:r w:rsidR="00C305E7" w:rsidRPr="008F1B74">
        <w:rPr>
          <w:rFonts w:ascii="Times New Roman" w:hAnsi="Times New Roman" w:cs="Times New Roman"/>
          <w:sz w:val="24"/>
          <w:szCs w:val="24"/>
        </w:rPr>
        <w:t>s</w:t>
      </w:r>
      <w:r w:rsidR="008C7C99" w:rsidRPr="008F1B74">
        <w:rPr>
          <w:rFonts w:ascii="Times New Roman" w:hAnsi="Times New Roman" w:cs="Times New Roman"/>
          <w:sz w:val="24"/>
          <w:szCs w:val="24"/>
        </w:rPr>
        <w:t>ołectw</w:t>
      </w:r>
      <w:r w:rsidRPr="008F1B74">
        <w:rPr>
          <w:rFonts w:ascii="Times New Roman" w:hAnsi="Times New Roman" w:cs="Times New Roman"/>
          <w:sz w:val="24"/>
          <w:szCs w:val="24"/>
        </w:rPr>
        <w:t>em”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jest jednostką pomocniczą Gminy </w:t>
      </w:r>
      <w:r w:rsidR="00674048" w:rsidRPr="008F1B74">
        <w:rPr>
          <w:rFonts w:ascii="Times New Roman" w:hAnsi="Times New Roman" w:cs="Times New Roman"/>
          <w:sz w:val="24"/>
          <w:szCs w:val="24"/>
        </w:rPr>
        <w:t>Chęciny</w:t>
      </w:r>
      <w:r w:rsidRPr="008F1B74">
        <w:rPr>
          <w:rFonts w:ascii="Times New Roman" w:hAnsi="Times New Roman" w:cs="Times New Roman"/>
          <w:sz w:val="24"/>
          <w:szCs w:val="24"/>
        </w:rPr>
        <w:t xml:space="preserve">                      w rozumieniu ustawy z dnia 8 marca 1990 r. o samorządzie gminnym i stanowi wspólnotę  osób zamieszkujących jego obszar.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FC964" w14:textId="502328E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2.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674048" w:rsidRPr="008F1B74">
        <w:rPr>
          <w:rFonts w:ascii="Times New Roman" w:hAnsi="Times New Roman" w:cs="Times New Roman"/>
          <w:sz w:val="24"/>
          <w:szCs w:val="24"/>
        </w:rPr>
        <w:t>o</w:t>
      </w:r>
      <w:r w:rsidR="0019447E">
        <w:rPr>
          <w:rFonts w:ascii="Times New Roman" w:hAnsi="Times New Roman" w:cs="Times New Roman"/>
          <w:sz w:val="24"/>
          <w:szCs w:val="24"/>
        </w:rPr>
        <w:t xml:space="preserve"> 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8F1B74">
        <w:rPr>
          <w:rFonts w:ascii="Times New Roman" w:hAnsi="Times New Roman" w:cs="Times New Roman"/>
          <w:sz w:val="24"/>
          <w:szCs w:val="24"/>
        </w:rPr>
        <w:t xml:space="preserve">swoim działaniem teren </w:t>
      </w:r>
      <w:r w:rsidR="00FA05A0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607D75">
        <w:rPr>
          <w:rFonts w:ascii="Times New Roman" w:hAnsi="Times New Roman" w:cs="Times New Roman"/>
          <w:sz w:val="24"/>
          <w:szCs w:val="24"/>
        </w:rPr>
        <w:t>Gościnie</w:t>
      </w:r>
      <w:r w:rsidR="00FA05A0">
        <w:rPr>
          <w:rFonts w:ascii="Times New Roman" w:hAnsi="Times New Roman" w:cs="Times New Roman"/>
          <w:sz w:val="24"/>
          <w:szCs w:val="24"/>
        </w:rPr>
        <w:t>c</w:t>
      </w:r>
      <w:r w:rsidR="0060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DCC09" w14:textId="41C9558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3.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nie posiada osobowości prawnej. Działalność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>a w granicach określonych  statutem jest prowadzona w ramach osobowości prawnej gminy.</w:t>
      </w:r>
    </w:p>
    <w:p w14:paraId="17492C6B" w14:textId="6D807A7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4.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Pr="008F1B74">
        <w:rPr>
          <w:rFonts w:ascii="Times New Roman" w:hAnsi="Times New Roman" w:cs="Times New Roman"/>
          <w:sz w:val="24"/>
          <w:szCs w:val="24"/>
        </w:rPr>
        <w:t>dzia</w:t>
      </w:r>
      <w:r w:rsidR="0030197C" w:rsidRPr="008F1B74">
        <w:rPr>
          <w:rFonts w:ascii="Times New Roman" w:hAnsi="Times New Roman" w:cs="Times New Roman"/>
          <w:sz w:val="24"/>
          <w:szCs w:val="24"/>
        </w:rPr>
        <w:t>ła na podstawie przepisów prawa tj.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: ustawy z dnia </w:t>
      </w:r>
      <w:r w:rsidR="008F1B74">
        <w:rPr>
          <w:rFonts w:ascii="Times New Roman" w:hAnsi="Times New Roman" w:cs="Times New Roman"/>
          <w:sz w:val="24"/>
          <w:szCs w:val="24"/>
        </w:rPr>
        <w:t>8 marca 1990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 xml:space="preserve">r.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8F1B74">
        <w:rPr>
          <w:rFonts w:ascii="Times New Roman" w:hAnsi="Times New Roman" w:cs="Times New Roman"/>
          <w:sz w:val="24"/>
          <w:szCs w:val="24"/>
        </w:rPr>
        <w:t xml:space="preserve">o samorządzie gminnym, Statutu </w:t>
      </w:r>
      <w:r w:rsidR="00674048" w:rsidRPr="008F1B74">
        <w:rPr>
          <w:rFonts w:ascii="Times New Roman" w:hAnsi="Times New Roman" w:cs="Times New Roman"/>
          <w:sz w:val="24"/>
          <w:szCs w:val="24"/>
        </w:rPr>
        <w:t>Gminy Chęciny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oraz nini</w:t>
      </w:r>
      <w:r w:rsidR="00F41472" w:rsidRPr="008F1B74">
        <w:rPr>
          <w:rFonts w:ascii="Times New Roman" w:hAnsi="Times New Roman" w:cs="Times New Roman"/>
          <w:sz w:val="24"/>
          <w:szCs w:val="24"/>
        </w:rPr>
        <w:t>ejszego Statutu</w:t>
      </w:r>
      <w:r w:rsidR="00610245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6D39D2B8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5E55D27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8996B" w14:textId="77777777" w:rsidR="006B663D" w:rsidRPr="00487A99" w:rsidRDefault="00581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Zakres zadań przekazywanych jednostce przez gminę i sposób ich realizacji</w:t>
      </w:r>
    </w:p>
    <w:p w14:paraId="36A26474" w14:textId="2364574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1. Podstawowym celem </w:t>
      </w:r>
      <w:r w:rsidRPr="00487A9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jest zapewnienie jego mieszkańcom udziału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>w realizacji zadań gminy służących zaspokajaniu ich zbiorowych potrzeb.</w:t>
      </w:r>
    </w:p>
    <w:p w14:paraId="0EF49407" w14:textId="1DFDD19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należy:</w:t>
      </w:r>
    </w:p>
    <w:p w14:paraId="57DF9ADF" w14:textId="46F76069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współdziałanie z organami gminy w wykonaniu zadań publicznych na rzecz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8453E0B" w14:textId="2E7C42D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opiniowanie projektów aktów prawnych organów gminy o podstawowym znaczeniu dla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gdy obowiązek taki wynika z przepisów prawa lub gdy wystąpi o to Rada </w:t>
      </w:r>
      <w:r w:rsidR="0015198F" w:rsidRPr="00487A99">
        <w:rPr>
          <w:rFonts w:ascii="Times New Roman" w:hAnsi="Times New Roman" w:cs="Times New Roman"/>
          <w:sz w:val="24"/>
          <w:szCs w:val="24"/>
        </w:rPr>
        <w:t>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bądź 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0E73" w14:textId="07E967F1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zgłaszanie do organów gminy projektów przedsięwzięć do realizacji służących rozwojowi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6B9458B" w14:textId="1A593303" w:rsidR="006B663D" w:rsidRPr="00487A99" w:rsidRDefault="001032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inicjowanie i organizowanie działań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na rzecz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CADB153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współpraca z organizacjami i instytucjami pozarządowymi,</w:t>
      </w:r>
    </w:p>
    <w:p w14:paraId="1E78901A" w14:textId="7BEC91F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kreowanie i wspieranie społecznych inicjatyw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123CEBD9" w14:textId="6E21E5EB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inicjowanie i organizowa</w:t>
      </w:r>
      <w:r w:rsidR="001748B9" w:rsidRPr="00487A99">
        <w:rPr>
          <w:rFonts w:ascii="Times New Roman" w:hAnsi="Times New Roman" w:cs="Times New Roman"/>
          <w:sz w:val="24"/>
          <w:szCs w:val="24"/>
        </w:rPr>
        <w:t>nie różnych form współdziałania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mających na celu integrację społeczną oraz upowszechnianie idei samorządowej,</w:t>
      </w:r>
    </w:p>
    <w:p w14:paraId="4630925D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współpraca z innymi jednostkami pomocniczymi gminy. </w:t>
      </w:r>
    </w:p>
    <w:p w14:paraId="506BCBE8" w14:textId="5CF560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Zadania określone w 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ust. 2 </w:t>
      </w:r>
      <w:r w:rsidR="00C305E7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o realizuje poprzez:</w:t>
      </w:r>
    </w:p>
    <w:p w14:paraId="527A601E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podejmowanie uchwał przez zebranie wiejskie,</w:t>
      </w:r>
    </w:p>
    <w:p w14:paraId="3BC63AC3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zgłaszanie wniosków przez sołtysa do organów gminy,</w:t>
      </w:r>
    </w:p>
    <w:p w14:paraId="3EC918D7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udz</w:t>
      </w:r>
      <w:r w:rsidR="00F41472" w:rsidRPr="00487A99">
        <w:rPr>
          <w:rFonts w:ascii="Times New Roman" w:hAnsi="Times New Roman" w:cs="Times New Roman"/>
          <w:sz w:val="24"/>
          <w:szCs w:val="24"/>
        </w:rPr>
        <w:t>iał w konsultacjach społecznych.</w:t>
      </w:r>
    </w:p>
    <w:p w14:paraId="43CACD51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63374C4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F1362F7" w14:textId="1D8F7A45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Organizacja i zadania organów 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75C85673" w14:textId="0792683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03_896699627"/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487A99">
        <w:rPr>
          <w:rFonts w:ascii="Times New Roman" w:hAnsi="Times New Roman" w:cs="Times New Roman"/>
          <w:sz w:val="24"/>
          <w:szCs w:val="24"/>
        </w:rPr>
        <w:t xml:space="preserve">. 1. Organami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są:</w:t>
      </w:r>
    </w:p>
    <w:p w14:paraId="21A966E0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zebranie wiejskie, </w:t>
      </w:r>
    </w:p>
    <w:p w14:paraId="7ADC64D5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sołtys.</w:t>
      </w:r>
    </w:p>
    <w:p w14:paraId="741527D3" w14:textId="77777777" w:rsidR="006B663D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Działalność sołtysa </w:t>
      </w:r>
      <w:r w:rsidR="00F14A0F" w:rsidRPr="00487A99">
        <w:rPr>
          <w:rFonts w:ascii="Times New Roman" w:hAnsi="Times New Roman" w:cs="Times New Roman"/>
          <w:sz w:val="24"/>
          <w:szCs w:val="24"/>
        </w:rPr>
        <w:t>wspomaga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rada sołecka </w:t>
      </w:r>
      <w:r w:rsidR="00A9306C" w:rsidRPr="00487A99">
        <w:rPr>
          <w:rFonts w:ascii="Times New Roman" w:hAnsi="Times New Roman" w:cs="Times New Roman"/>
          <w:sz w:val="24"/>
          <w:szCs w:val="24"/>
        </w:rPr>
        <w:t>składająca się z 3-7</w:t>
      </w:r>
      <w:r w:rsidRPr="00487A99">
        <w:rPr>
          <w:rFonts w:ascii="Times New Roman" w:hAnsi="Times New Roman" w:cs="Times New Roman"/>
          <w:sz w:val="24"/>
          <w:szCs w:val="24"/>
        </w:rPr>
        <w:t xml:space="preserve"> osób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D1F2" w14:textId="786DE095" w:rsidR="00C82152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Kad</w:t>
      </w:r>
      <w:r w:rsidR="00C9521F" w:rsidRPr="00487A99">
        <w:rPr>
          <w:rFonts w:ascii="Times New Roman" w:hAnsi="Times New Roman" w:cs="Times New Roman"/>
          <w:sz w:val="24"/>
          <w:szCs w:val="24"/>
        </w:rPr>
        <w:t xml:space="preserve">encja sołtysa i rady sołeckiej </w:t>
      </w:r>
      <w:r w:rsidR="00A9306C" w:rsidRPr="00487A99">
        <w:rPr>
          <w:rFonts w:ascii="Times New Roman" w:hAnsi="Times New Roman" w:cs="Times New Roman"/>
          <w:sz w:val="24"/>
          <w:szCs w:val="24"/>
        </w:rPr>
        <w:t>trwa 5 lat.</w:t>
      </w:r>
    </w:p>
    <w:p w14:paraId="76741A56" w14:textId="7777777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F2344E2" w14:textId="2C9AC1EE" w:rsidR="00C82152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Wybory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zarządza Rada 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487A99">
        <w:rPr>
          <w:rFonts w:ascii="Times New Roman" w:hAnsi="Times New Roman" w:cs="Times New Roman"/>
          <w:sz w:val="24"/>
          <w:szCs w:val="24"/>
        </w:rPr>
        <w:t>, nie później niż 6 miesięcy po rozpoczęciu swojej kadencji.</w:t>
      </w:r>
    </w:p>
    <w:p w14:paraId="37CFA40F" w14:textId="12685CEB" w:rsidR="006B663D" w:rsidRPr="00487A99" w:rsidRDefault="00DA2A2C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6. W przypadku</w:t>
      </w:r>
      <w:r w:rsidR="00BD2FC7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0D54C1">
        <w:rPr>
          <w:rFonts w:ascii="Times New Roman" w:hAnsi="Times New Roman" w:cs="Times New Roman"/>
          <w:sz w:val="24"/>
          <w:szCs w:val="24"/>
        </w:rPr>
        <w:t>śmierci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lub odwołania </w:t>
      </w:r>
      <w:r w:rsidR="00F14A0F" w:rsidRPr="00487A99">
        <w:rPr>
          <w:rFonts w:ascii="Times New Roman" w:hAnsi="Times New Roman" w:cs="Times New Roman"/>
          <w:sz w:val="24"/>
          <w:szCs w:val="24"/>
        </w:rPr>
        <w:t>soł</w:t>
      </w:r>
      <w:r w:rsidRPr="00487A99">
        <w:rPr>
          <w:rFonts w:ascii="Times New Roman" w:hAnsi="Times New Roman" w:cs="Times New Roman"/>
          <w:sz w:val="24"/>
          <w:szCs w:val="24"/>
        </w:rPr>
        <w:t>tysa lub członka rady sołeckiej w trakcie kadencji przeprowadza się wybory uzupełniające w terminie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EE4F32" w:rsidRPr="00487A99">
        <w:rPr>
          <w:rFonts w:ascii="Times New Roman" w:hAnsi="Times New Roman" w:cs="Times New Roman"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odwołania. </w:t>
      </w:r>
    </w:p>
    <w:p w14:paraId="33D59636" w14:textId="2694EDA9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2152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Kadencja sołtysa i członków rady sołeckiej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wybranyc</w:t>
      </w:r>
      <w:r w:rsidR="00C82152" w:rsidRPr="00487A99">
        <w:rPr>
          <w:rFonts w:ascii="Times New Roman" w:hAnsi="Times New Roman" w:cs="Times New Roman"/>
          <w:sz w:val="24"/>
          <w:szCs w:val="24"/>
        </w:rPr>
        <w:t>h w  wyborach uzupełniających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C82152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592E50" w:rsidRPr="00487A99">
        <w:rPr>
          <w:rFonts w:ascii="Times New Roman" w:hAnsi="Times New Roman" w:cs="Times New Roman"/>
          <w:sz w:val="24"/>
          <w:szCs w:val="24"/>
        </w:rPr>
        <w:t>trwa do końca kadencji pozostałych członków 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64" w14:textId="3044C31B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 </w:t>
      </w:r>
      <w:r w:rsidR="008A6E6A" w:rsidRPr="00487A99">
        <w:rPr>
          <w:rFonts w:ascii="Times New Roman" w:hAnsi="Times New Roman" w:cs="Times New Roman"/>
          <w:sz w:val="24"/>
          <w:szCs w:val="24"/>
        </w:rPr>
        <w:t>Wyborów uzupełniających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8A6E6A" w:rsidRPr="00487A99">
        <w:rPr>
          <w:rFonts w:ascii="Times New Roman" w:hAnsi="Times New Roman" w:cs="Times New Roman"/>
          <w:sz w:val="24"/>
          <w:szCs w:val="24"/>
        </w:rPr>
        <w:t>nie przeprowadza się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jeżeli do końca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kadencji pozostało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mniej niż</w:t>
      </w:r>
      <w:r w:rsidR="003A1164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5907D7A6" w14:textId="48C14F81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Zebranie wiejskie jest organem uchwałodawczym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CE8EF99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Do kompetencji zebrania wiejskiego należy:</w:t>
      </w:r>
    </w:p>
    <w:p w14:paraId="2F3C7076" w14:textId="5B77AD09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uchwalanie kierunków 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3CB33B54" w14:textId="4C2A6C66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uchwał w sprawach należących do zakresu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42F7E4E6" w14:textId="551981E1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zajmowanie stanowiska w sprawach istotnych dla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B152E29" w14:textId="77777777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rozpatrywanie sprawozdań sołtysa z działalności. </w:t>
      </w:r>
    </w:p>
    <w:p w14:paraId="3698B63C" w14:textId="49EAE90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Sołtys jest organem wykonawczym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1B93DF6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kompetencji i obowiązków sołtysa należy: </w:t>
      </w:r>
    </w:p>
    <w:p w14:paraId="12ED864D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zwoływanie zebrań wiejskich,</w:t>
      </w:r>
    </w:p>
    <w:p w14:paraId="3D45E754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zmierzających do realizacji zadań wytyczonych przez zebranie wiejskie, </w:t>
      </w:r>
    </w:p>
    <w:p w14:paraId="3DC85390" w14:textId="462517F5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przed organami gminy,</w:t>
      </w:r>
    </w:p>
    <w:p w14:paraId="493A912E" w14:textId="74A01B0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w zakresie poprawy warunków życia mieszkańców 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66E071B1" w14:textId="5E3E3728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przygotowywanie propozycji zadań do realizacji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874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wykonywanie uchwał zebrania wiejskiego w zakresie swojej właściwości, </w:t>
      </w:r>
    </w:p>
    <w:p w14:paraId="1D31029E" w14:textId="14434A7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w zakresie przewidzianym prawem, </w:t>
      </w:r>
    </w:p>
    <w:p w14:paraId="7C3E2DF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składanie sprawozdań  z działalności przed zebraniem wiejskim. </w:t>
      </w:r>
    </w:p>
    <w:p w14:paraId="7876D411" w14:textId="6A197ED8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10</w:t>
      </w:r>
      <w:r w:rsidRPr="00487A99">
        <w:rPr>
          <w:rFonts w:ascii="Times New Roman" w:hAnsi="Times New Roman" w:cs="Times New Roman"/>
          <w:b/>
          <w:sz w:val="24"/>
          <w:szCs w:val="24"/>
        </w:rPr>
        <w:t>.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1" w:rsidRPr="00487A99">
        <w:rPr>
          <w:rFonts w:ascii="Times New Roman" w:hAnsi="Times New Roman" w:cs="Times New Roman"/>
          <w:bCs/>
          <w:sz w:val="24"/>
          <w:szCs w:val="24"/>
        </w:rPr>
        <w:t>1.</w:t>
      </w:r>
      <w:r w:rsidR="00E15806"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Rada sołecka jest ciałem opiniodawczym i doradczym wspomagającym sołtysa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wykonywaniu obowiązków. </w:t>
      </w:r>
    </w:p>
    <w:p w14:paraId="26A1DFD5" w14:textId="0B5E68FD" w:rsidR="00322741" w:rsidRPr="00487A99" w:rsidRDefault="00322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EE4F32" w:rsidRPr="00487A99">
        <w:rPr>
          <w:rFonts w:ascii="Times New Roman" w:hAnsi="Times New Roman" w:cs="Times New Roman"/>
          <w:sz w:val="24"/>
          <w:szCs w:val="24"/>
        </w:rPr>
        <w:t xml:space="preserve">Pracami rady sołeckiej kieruje przewodniczący, wybrany na pierwszym zebraniu </w:t>
      </w:r>
      <w:r w:rsidR="00F86E06" w:rsidRPr="00487A99">
        <w:rPr>
          <w:rFonts w:ascii="Times New Roman" w:hAnsi="Times New Roman" w:cs="Times New Roman"/>
          <w:sz w:val="24"/>
          <w:szCs w:val="24"/>
        </w:rPr>
        <w:t>przez radę sołecką, spośród jej członków, zwykłą większością głosów w głosowaniu jawnym.</w:t>
      </w:r>
    </w:p>
    <w:p w14:paraId="3FEE5906" w14:textId="4C846D56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Przewodniczący rady sołeckiej wyznacza swojego zastępcę spośród członków rady sołeckiej.</w:t>
      </w:r>
    </w:p>
    <w:p w14:paraId="0F634EAB" w14:textId="76F08E10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Rada sołecka na wniosek sołtysa:</w:t>
      </w:r>
    </w:p>
    <w:p w14:paraId="0586FF9E" w14:textId="0B16D3FB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opiniuje sposób realizacji zadań wytyczonych przez zebranie wiejskie,</w:t>
      </w:r>
    </w:p>
    <w:p w14:paraId="05CF0BE5" w14:textId="6F24214C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inicjuje podejmowanie działań w zakresie poprawy warunków życia mieszkańców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578F77A7" w14:textId="140F1182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konsultuje przygotowywanie propozycji zadań do rea</w:t>
      </w:r>
      <w:r w:rsidR="00552E73" w:rsidRPr="00487A99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552E73" w:rsidRPr="00487A99">
        <w:rPr>
          <w:rFonts w:ascii="Times New Roman" w:hAnsi="Times New Roman" w:cs="Times New Roman"/>
          <w:sz w:val="24"/>
          <w:szCs w:val="24"/>
        </w:rPr>
        <w:t>a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</w:p>
    <w:p w14:paraId="3747473F" w14:textId="2C60E9AD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składa propozycje sposobu wykonywania uchwał zebrania wiejskiego.</w:t>
      </w:r>
    </w:p>
    <w:p w14:paraId="380985A1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CC9F" w14:textId="1C8FA00E" w:rsidR="006B663D" w:rsidRPr="00487A99" w:rsidRDefault="00F14A0F" w:rsidP="00E4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124AF60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14:paraId="5768D7E1" w14:textId="1ED4E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B6377B" w:rsidRPr="00487A99">
        <w:rPr>
          <w:rFonts w:ascii="Times New Roman" w:hAnsi="Times New Roman" w:cs="Times New Roman"/>
          <w:sz w:val="24"/>
          <w:szCs w:val="24"/>
        </w:rPr>
        <w:t xml:space="preserve">. 1. Prawo do udziału w </w:t>
      </w:r>
      <w:r w:rsidR="00F86E06" w:rsidRPr="00487A99">
        <w:rPr>
          <w:rFonts w:ascii="Times New Roman" w:hAnsi="Times New Roman" w:cs="Times New Roman"/>
          <w:sz w:val="24"/>
          <w:szCs w:val="24"/>
        </w:rPr>
        <w:t>z</w:t>
      </w:r>
      <w:r w:rsidR="00B6377B" w:rsidRPr="00487A99">
        <w:rPr>
          <w:rFonts w:ascii="Times New Roman" w:hAnsi="Times New Roman" w:cs="Times New Roman"/>
          <w:sz w:val="24"/>
          <w:szCs w:val="24"/>
        </w:rPr>
        <w:t>ebraniu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w</w:t>
      </w:r>
      <w:r w:rsidR="00B6377B" w:rsidRPr="00487A99">
        <w:rPr>
          <w:rFonts w:ascii="Times New Roman" w:hAnsi="Times New Roman" w:cs="Times New Roman"/>
          <w:sz w:val="24"/>
          <w:szCs w:val="24"/>
        </w:rPr>
        <w:t>iejskim</w:t>
      </w:r>
      <w:r w:rsidRPr="00487A99">
        <w:rPr>
          <w:rFonts w:ascii="Times New Roman" w:hAnsi="Times New Roman" w:cs="Times New Roman"/>
          <w:sz w:val="24"/>
          <w:szCs w:val="24"/>
        </w:rPr>
        <w:t xml:space="preserve"> przysługuje wszystkim osobom zamieszkałym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670F0EC4" w14:textId="7D221594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Prawo do głosowania na zebraniu wiejskim mają mieszkańcy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posiadający czynne prawo wyborcze do organów gminy. </w:t>
      </w:r>
    </w:p>
    <w:p w14:paraId="58FDD4A3" w14:textId="2D71FC50" w:rsidR="006B663D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zebraniu wiejskim może uczestniczyć </w:t>
      </w:r>
      <w:r w:rsidR="00EC688D" w:rsidRPr="00487A99">
        <w:rPr>
          <w:rFonts w:ascii="Times New Roman" w:hAnsi="Times New Roman" w:cs="Times New Roman"/>
          <w:sz w:val="24"/>
          <w:szCs w:val="24"/>
        </w:rPr>
        <w:t xml:space="preserve">Burmistrz Gminy i Miasta Chęciny </w:t>
      </w:r>
      <w:r w:rsidR="00F14A0F" w:rsidRPr="00487A99">
        <w:rPr>
          <w:rFonts w:ascii="Times New Roman" w:hAnsi="Times New Roman" w:cs="Times New Roman"/>
          <w:sz w:val="24"/>
          <w:szCs w:val="24"/>
        </w:rPr>
        <w:t>lub jego przedstawiciele, zaproszeni goście oraz osoby zainteresowane.</w:t>
      </w:r>
    </w:p>
    <w:p w14:paraId="1CD3686E" w14:textId="7BD7F31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Pr="00487A99">
        <w:rPr>
          <w:rFonts w:ascii="Times New Roman" w:hAnsi="Times New Roman" w:cs="Times New Roman"/>
          <w:sz w:val="24"/>
          <w:szCs w:val="24"/>
        </w:rPr>
        <w:t>. 1. Zebranie wiejskie zwołuje sołtys z własnej inicjatywy lub na wniosek:</w:t>
      </w:r>
    </w:p>
    <w:p w14:paraId="1767F602" w14:textId="705EDCE5" w:rsidR="006B663D" w:rsidRPr="00487A99" w:rsidRDefault="005829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>Burmi</w:t>
      </w:r>
      <w:r w:rsidR="00E24BD6" w:rsidRPr="00487A99">
        <w:rPr>
          <w:rFonts w:ascii="Times New Roman" w:hAnsi="Times New Roman" w:cs="Times New Roman"/>
          <w:sz w:val="24"/>
          <w:szCs w:val="24"/>
        </w:rPr>
        <w:t>strza Gminy i Miasta Chęciny</w:t>
      </w:r>
      <w:r w:rsidR="00F14A0F" w:rsidRPr="00487A99">
        <w:rPr>
          <w:rFonts w:ascii="Times New Roman" w:hAnsi="Times New Roman" w:cs="Times New Roman"/>
          <w:sz w:val="24"/>
          <w:szCs w:val="24"/>
        </w:rPr>
        <w:t>,</w:t>
      </w:r>
    </w:p>
    <w:p w14:paraId="0A557270" w14:textId="44D3A74A" w:rsidR="006B663D" w:rsidRPr="00487A99" w:rsidRDefault="00E24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liczbie co najmniej </w:t>
      </w:r>
      <w:r w:rsidR="00F86E06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osób </w:t>
      </w:r>
      <w:r w:rsidR="00AF6CD1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uprawnionych do głosowania.</w:t>
      </w:r>
    </w:p>
    <w:p w14:paraId="0B13DFA6" w14:textId="517C7808" w:rsidR="006B663D" w:rsidRPr="00487A99" w:rsidRDefault="0048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Zebranie wiejskie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zwoływane jest w miarę potrzeb.</w:t>
      </w:r>
    </w:p>
    <w:p w14:paraId="1477962F" w14:textId="7798269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Jeżeli mimo zgłoszenia wniosku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w przypadkach 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określonych w ust. 1 pkt 1 - </w:t>
      </w:r>
      <w:r w:rsidR="000B1613" w:rsidRPr="00487A99">
        <w:rPr>
          <w:rFonts w:ascii="Times New Roman" w:hAnsi="Times New Roman" w:cs="Times New Roman"/>
          <w:sz w:val="24"/>
          <w:szCs w:val="24"/>
        </w:rPr>
        <w:t>2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7E6905" w:rsidRPr="00487A99">
        <w:rPr>
          <w:rFonts w:ascii="Times New Roman" w:hAnsi="Times New Roman" w:cs="Times New Roman"/>
          <w:sz w:val="24"/>
          <w:szCs w:val="24"/>
        </w:rPr>
        <w:t>sołtys w terminie 14</w:t>
      </w:r>
      <w:r w:rsidRPr="00487A99">
        <w:rPr>
          <w:rFonts w:ascii="Times New Roman" w:hAnsi="Times New Roman" w:cs="Times New Roman"/>
          <w:sz w:val="24"/>
          <w:szCs w:val="24"/>
        </w:rPr>
        <w:t xml:space="preserve"> dni nie zwołał zebran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ia wiejskiego, zebranie </w:t>
      </w:r>
      <w:r w:rsidR="008F5477" w:rsidRPr="00487A99">
        <w:rPr>
          <w:rFonts w:ascii="Times New Roman" w:hAnsi="Times New Roman" w:cs="Times New Roman"/>
          <w:sz w:val="24"/>
          <w:szCs w:val="24"/>
        </w:rPr>
        <w:t>zwołuje Burmistrz Gminy i Miasta Chęciny</w:t>
      </w:r>
      <w:r w:rsidR="00DD6D12" w:rsidRPr="00487A99">
        <w:rPr>
          <w:rFonts w:ascii="Times New Roman" w:hAnsi="Times New Roman" w:cs="Times New Roman"/>
          <w:sz w:val="24"/>
          <w:szCs w:val="24"/>
        </w:rPr>
        <w:t xml:space="preserve"> w terminie przypadającym w okresie kolejnych 14 dni</w:t>
      </w:r>
      <w:r w:rsidR="002733DD" w:rsidRPr="00487A99">
        <w:rPr>
          <w:rFonts w:ascii="Times New Roman" w:hAnsi="Times New Roman" w:cs="Times New Roman"/>
          <w:sz w:val="24"/>
          <w:szCs w:val="24"/>
        </w:rPr>
        <w:t>.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495D" w14:textId="679A66DE" w:rsidR="006B663D" w:rsidRPr="00487A99" w:rsidRDefault="0027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Zawiadomienie o </w:t>
      </w:r>
      <w:r w:rsidR="00F14A0F" w:rsidRPr="00487A99">
        <w:rPr>
          <w:rFonts w:ascii="Times New Roman" w:hAnsi="Times New Roman" w:cs="Times New Roman"/>
          <w:sz w:val="24"/>
          <w:szCs w:val="24"/>
        </w:rPr>
        <w:t>zebraniu wiejskim podaje się do publicznej wiadomości najpóźniej na 5 dni przed dniem zebrania poprzez ogłoszenie na</w:t>
      </w:r>
      <w:r w:rsidRPr="00487A99">
        <w:rPr>
          <w:rFonts w:ascii="Times New Roman" w:hAnsi="Times New Roman" w:cs="Times New Roman"/>
          <w:sz w:val="24"/>
          <w:szCs w:val="24"/>
        </w:rPr>
        <w:t xml:space="preserve"> tablicach ogłoszeń 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8F5477" w:rsidRPr="00487A99">
        <w:rPr>
          <w:rFonts w:ascii="Times New Roman" w:hAnsi="Times New Roman" w:cs="Times New Roman"/>
          <w:sz w:val="24"/>
          <w:szCs w:val="24"/>
        </w:rPr>
        <w:t>ie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i inny sposób zwyczajowo przyjęty</w:t>
      </w:r>
      <w:r w:rsidR="008F5477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48C8" w14:textId="5466C95C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</w:t>
      </w:r>
      <w:r w:rsidR="008F5477" w:rsidRPr="00487A99">
        <w:rPr>
          <w:rFonts w:ascii="Times New Roman" w:hAnsi="Times New Roman" w:cs="Times New Roman"/>
          <w:sz w:val="24"/>
          <w:szCs w:val="24"/>
        </w:rPr>
        <w:t>Zawiadomienie, o którym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8F5477" w:rsidRPr="00487A99">
        <w:rPr>
          <w:rFonts w:ascii="Times New Roman" w:hAnsi="Times New Roman" w:cs="Times New Roman"/>
          <w:sz w:val="24"/>
          <w:szCs w:val="24"/>
        </w:rPr>
        <w:t>. 4, określa miejsce, termin oraz porządek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8F5477" w:rsidRPr="00487A99">
        <w:rPr>
          <w:rFonts w:ascii="Times New Roman" w:hAnsi="Times New Roman" w:cs="Times New Roman"/>
          <w:sz w:val="24"/>
          <w:szCs w:val="24"/>
        </w:rPr>
        <w:t>Określając termin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wskazuje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się pierwszy </w:t>
      </w:r>
      <w:r w:rsidR="00BA3463" w:rsidRPr="00487A99">
        <w:rPr>
          <w:rFonts w:ascii="Times New Roman" w:hAnsi="Times New Roman" w:cs="Times New Roman"/>
          <w:sz w:val="24"/>
          <w:szCs w:val="24"/>
        </w:rPr>
        <w:t>oraz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drugi termin</w:t>
      </w:r>
      <w:r w:rsidRPr="00487A99">
        <w:rPr>
          <w:rFonts w:ascii="Times New Roman" w:hAnsi="Times New Roman" w:cs="Times New Roman"/>
          <w:sz w:val="24"/>
          <w:szCs w:val="24"/>
        </w:rPr>
        <w:t>, przy</w:t>
      </w:r>
      <w:r w:rsidR="00487A99" w:rsidRPr="00487A99">
        <w:rPr>
          <w:rFonts w:ascii="Times New Roman" w:hAnsi="Times New Roman" w:cs="Times New Roman"/>
          <w:sz w:val="24"/>
          <w:szCs w:val="24"/>
        </w:rPr>
        <w:t>padający po upływie 15 minut od</w:t>
      </w:r>
      <w:r w:rsidRPr="00487A99">
        <w:rPr>
          <w:rFonts w:ascii="Times New Roman" w:hAnsi="Times New Roman" w:cs="Times New Roman"/>
          <w:sz w:val="24"/>
          <w:szCs w:val="24"/>
        </w:rPr>
        <w:t xml:space="preserve"> pierwszego terminu.  </w:t>
      </w:r>
    </w:p>
    <w:p w14:paraId="5A5E9546" w14:textId="43FEDC05" w:rsidR="00610245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>. 1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6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Zebranie wiejskie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jest prawomocne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zdolne do podejmowania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uchwały w pierwszym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gdy uczestniczy w nim co najmniej 1/5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uprawnionych do głosowania.</w:t>
      </w:r>
    </w:p>
    <w:p w14:paraId="47D282CA" w14:textId="7B13C27E" w:rsidR="00610245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2. Zebranie wiejskie jest prawomocne i zdolne do podejmowania uchwały w drugim terminie</w:t>
      </w:r>
    </w:p>
    <w:p w14:paraId="3B9A2507" w14:textId="7418EB9C" w:rsidR="006B663D" w:rsidRPr="0028335C" w:rsidRDefault="00B01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liczbę uczestniczących w nim 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BA47F2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9C0F" w14:textId="0EC8DCBF" w:rsidR="00EC2434" w:rsidRPr="00687582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prowadzi </w:t>
      </w:r>
      <w:r w:rsidR="003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zebrania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wybrany przez</w:t>
      </w:r>
      <w:r w:rsidR="005829B9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7582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>ebra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wiejskie </w:t>
      </w:r>
      <w:r w:rsidR="0028335C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5408B" w14:textId="3952E6E4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EA01F4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Przedmiotem zebrania wiejskiego są sp</w:t>
      </w:r>
      <w:r w:rsidR="00BB53E6">
        <w:rPr>
          <w:rFonts w:ascii="Times New Roman" w:hAnsi="Times New Roman" w:cs="Times New Roman"/>
          <w:sz w:val="24"/>
          <w:szCs w:val="24"/>
        </w:rPr>
        <w:t xml:space="preserve">rawy ujęte w porządku zebrania, które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ustala zebranie </w:t>
      </w:r>
      <w:r w:rsidR="00B76685">
        <w:rPr>
          <w:rFonts w:ascii="Times New Roman" w:hAnsi="Times New Roman" w:cs="Times New Roman"/>
          <w:sz w:val="24"/>
          <w:szCs w:val="24"/>
        </w:rPr>
        <w:t xml:space="preserve">wiejskie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drodze głosowania na podstawie projektu porządku przedłożonego przez sołtysa. </w:t>
      </w:r>
    </w:p>
    <w:p w14:paraId="02C9DC6E" w14:textId="5AF9F32C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>. Obrady zebrania wiejskiego</w:t>
      </w:r>
      <w:r w:rsidR="00D526DD" w:rsidRPr="00487A99">
        <w:rPr>
          <w:rFonts w:ascii="Times New Roman" w:hAnsi="Times New Roman" w:cs="Times New Roman"/>
          <w:sz w:val="24"/>
          <w:szCs w:val="24"/>
        </w:rPr>
        <w:t xml:space="preserve"> są protokołowane. Protokolanta wybiera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zebranie </w:t>
      </w:r>
      <w:r w:rsidR="00D526DD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487A99">
        <w:rPr>
          <w:rFonts w:ascii="Times New Roman" w:hAnsi="Times New Roman" w:cs="Times New Roman"/>
          <w:sz w:val="24"/>
          <w:szCs w:val="24"/>
        </w:rPr>
        <w:t>. Protokół z zebrania wiejskiego podpisują przewodniczący zebrania oraz protokolant.</w:t>
      </w:r>
    </w:p>
    <w:p w14:paraId="151A29D3" w14:textId="6CB55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4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D526DD" w:rsidRPr="00487A99">
        <w:rPr>
          <w:rFonts w:ascii="Times New Roman" w:hAnsi="Times New Roman" w:cs="Times New Roman"/>
          <w:sz w:val="24"/>
          <w:szCs w:val="24"/>
        </w:rPr>
        <w:t>Uchwały 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podejmowane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są w głosowaniu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jawnym zwykłą większością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głosów chyba</w:t>
      </w:r>
      <w:r w:rsidRPr="00487A99">
        <w:rPr>
          <w:rFonts w:ascii="Times New Roman" w:hAnsi="Times New Roman" w:cs="Times New Roman"/>
          <w:sz w:val="24"/>
          <w:szCs w:val="24"/>
        </w:rPr>
        <w:t xml:space="preserve">, że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przepisy ustaw </w:t>
      </w:r>
      <w:r w:rsidR="00797E38" w:rsidRPr="00487A99">
        <w:rPr>
          <w:rFonts w:ascii="Times New Roman" w:hAnsi="Times New Roman" w:cs="Times New Roman"/>
          <w:sz w:val="24"/>
          <w:szCs w:val="24"/>
        </w:rPr>
        <w:t>stanowią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inaczej.</w:t>
      </w:r>
    </w:p>
    <w:p w14:paraId="27C35088" w14:textId="7814A1A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5829B9" w:rsidRPr="00487A99">
        <w:rPr>
          <w:rFonts w:ascii="Times New Roman" w:hAnsi="Times New Roman" w:cs="Times New Roman"/>
          <w:sz w:val="24"/>
          <w:szCs w:val="24"/>
        </w:rPr>
        <w:t>Uchwały zebrania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wiejskiego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podpisuje </w:t>
      </w:r>
      <w:r w:rsidR="00BB53E6" w:rsidRPr="00487A99">
        <w:rPr>
          <w:rFonts w:ascii="Times New Roman" w:hAnsi="Times New Roman" w:cs="Times New Roman"/>
          <w:sz w:val="24"/>
          <w:szCs w:val="24"/>
        </w:rPr>
        <w:t>przewodniczący zebrania</w:t>
      </w:r>
      <w:r w:rsidR="00BB53E6">
        <w:rPr>
          <w:rFonts w:ascii="Times New Roman" w:hAnsi="Times New Roman" w:cs="Times New Roman"/>
          <w:sz w:val="24"/>
          <w:szCs w:val="24"/>
        </w:rPr>
        <w:t>.</w:t>
      </w:r>
    </w:p>
    <w:p w14:paraId="0AF549D3" w14:textId="1C8E49F4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Oryginały dokumentów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(protokół, podjęte uchwały, wnioski, opinie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stanowiska oraz listę uczestników zebrania)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sołtys przekazuje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Miasta Chęciny w terminie 7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</w:t>
      </w:r>
      <w:r w:rsidR="00797E3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przeprowadzenia zebrania.</w:t>
      </w:r>
    </w:p>
    <w:p w14:paraId="19B7DF5F" w14:textId="3E010F2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74F5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DE40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C1486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A03F820" w14:textId="09C7AAAD" w:rsidR="006B663D" w:rsidRPr="00487A99" w:rsidRDefault="00995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Zasady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 xml:space="preserve"> i tryb wyborów organów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6F881507" w14:textId="241F6686" w:rsidR="00041D2B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041D2B">
        <w:rPr>
          <w:rFonts w:ascii="Times New Roman" w:hAnsi="Times New Roman" w:cs="Times New Roman"/>
          <w:sz w:val="24"/>
          <w:szCs w:val="24"/>
        </w:rPr>
        <w:t xml:space="preserve">1.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Wyboru sołtysa i członków rady sołeckiej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dokonuje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 głosowaniu tajnym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6425D9" w:rsidRPr="00487A99">
        <w:rPr>
          <w:rFonts w:ascii="Times New Roman" w:hAnsi="Times New Roman" w:cs="Times New Roman"/>
          <w:sz w:val="24"/>
          <w:szCs w:val="24"/>
        </w:rPr>
        <w:t xml:space="preserve"> bezpośrednim,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spośród nieograniczonej liczby kandydatów</w:t>
      </w:r>
      <w:r w:rsidR="00041D2B" w:rsidRPr="00041D2B">
        <w:rPr>
          <w:rFonts w:ascii="Times New Roman" w:hAnsi="Times New Roman" w:cs="Times New Roman"/>
          <w:sz w:val="24"/>
          <w:szCs w:val="24"/>
        </w:rPr>
        <w:t xml:space="preserve"> </w:t>
      </w:r>
      <w:r w:rsidR="00041D2B" w:rsidRPr="00487A99">
        <w:rPr>
          <w:rFonts w:ascii="Times New Roman" w:hAnsi="Times New Roman" w:cs="Times New Roman"/>
          <w:sz w:val="24"/>
          <w:szCs w:val="24"/>
        </w:rPr>
        <w:t xml:space="preserve">przez stałych mieszkańców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041D2B">
        <w:rPr>
          <w:rFonts w:ascii="Times New Roman" w:hAnsi="Times New Roman" w:cs="Times New Roman"/>
          <w:sz w:val="24"/>
          <w:szCs w:val="24"/>
        </w:rPr>
        <w:t>a uprawnionych do głosowania.</w:t>
      </w:r>
    </w:p>
    <w:p w14:paraId="3552D9DD" w14:textId="67200BA9" w:rsidR="006B663D" w:rsidRPr="00487A99" w:rsidRDefault="00041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797E38" w:rsidRPr="00487A99">
        <w:rPr>
          <w:rFonts w:ascii="Times New Roman" w:hAnsi="Times New Roman" w:cs="Times New Roman"/>
          <w:sz w:val="24"/>
          <w:szCs w:val="24"/>
        </w:rPr>
        <w:t>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sołtysa i 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rady sołeckiej</w:t>
      </w:r>
      <w:r w:rsidR="00AE2D0D">
        <w:rPr>
          <w:rFonts w:ascii="Times New Roman" w:hAnsi="Times New Roman" w:cs="Times New Roman"/>
          <w:sz w:val="24"/>
          <w:szCs w:val="24"/>
        </w:rPr>
        <w:t>.</w:t>
      </w:r>
    </w:p>
    <w:p w14:paraId="467CBEE3" w14:textId="0F528EBB" w:rsidR="00797E38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BC19C0">
        <w:rPr>
          <w:rFonts w:ascii="Times New Roman" w:hAnsi="Times New Roman" w:cs="Times New Roman"/>
          <w:sz w:val="24"/>
          <w:szCs w:val="24"/>
        </w:rPr>
        <w:t>Wybory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i członków rady sołeckiej</w:t>
      </w:r>
      <w:r w:rsidR="002D5054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zarządza Rada Miejska w Chęcinach</w:t>
      </w:r>
      <w:r w:rsidR="002D5054" w:rsidRPr="00487A99">
        <w:rPr>
          <w:rFonts w:ascii="Times New Roman" w:hAnsi="Times New Roman" w:cs="Times New Roman"/>
          <w:sz w:val="24"/>
          <w:szCs w:val="24"/>
        </w:rPr>
        <w:t>, natomiast do ich przeprowadzenia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2D5054" w:rsidRPr="00487A99">
        <w:rPr>
          <w:rFonts w:ascii="Times New Roman" w:hAnsi="Times New Roman" w:cs="Times New Roman"/>
          <w:sz w:val="24"/>
          <w:szCs w:val="24"/>
        </w:rPr>
        <w:t>zobowiązany jest</w:t>
      </w:r>
      <w:r w:rsidR="00B81371" w:rsidRPr="00487A99">
        <w:rPr>
          <w:rFonts w:ascii="Times New Roman" w:hAnsi="Times New Roman" w:cs="Times New Roman"/>
          <w:sz w:val="24"/>
          <w:szCs w:val="24"/>
        </w:rPr>
        <w:t xml:space="preserve"> Burmistrz Gminy i Miasta Chęciny</w:t>
      </w:r>
      <w:r w:rsidR="002D5054" w:rsidRPr="00487A99">
        <w:rPr>
          <w:rFonts w:ascii="Times New Roman" w:hAnsi="Times New Roman" w:cs="Times New Roman"/>
          <w:sz w:val="24"/>
          <w:szCs w:val="24"/>
        </w:rPr>
        <w:t>, który podaje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81371" w:rsidRPr="00487A99">
        <w:rPr>
          <w:rFonts w:ascii="Times New Roman" w:hAnsi="Times New Roman" w:cs="Times New Roman"/>
          <w:sz w:val="24"/>
          <w:szCs w:val="24"/>
        </w:rPr>
        <w:t>do publicznej wiadomości termin i miejsce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wyborów.</w:t>
      </w:r>
    </w:p>
    <w:p w14:paraId="3AB3EEDF" w14:textId="16B8CD8E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Zarządzenie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 Gminy i Miasta Chęciny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1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zwołaniu zebrania wyborczego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się do wiadomości poprzez rozplakatowanie na tablicach ogłoszeń na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oraz publikację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na stronie podmiotowej BIP w terminie co najmniej 7 dni przed wyznaczoną datą zebrania.   </w:t>
      </w:r>
    </w:p>
    <w:p w14:paraId="23DFA3C6" w14:textId="14EDE44B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8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Porządek zebrania </w:t>
      </w:r>
      <w:r w:rsidR="003D4621" w:rsidRPr="00487A99">
        <w:rPr>
          <w:rFonts w:ascii="Times New Roman" w:hAnsi="Times New Roman" w:cs="Times New Roman"/>
          <w:sz w:val="24"/>
          <w:szCs w:val="24"/>
        </w:rPr>
        <w:t xml:space="preserve">wyborczego </w:t>
      </w:r>
      <w:r w:rsidR="00A14B9F" w:rsidRPr="00487A99">
        <w:rPr>
          <w:rFonts w:ascii="Times New Roman" w:hAnsi="Times New Roman" w:cs="Times New Roman"/>
          <w:sz w:val="24"/>
          <w:szCs w:val="24"/>
        </w:rPr>
        <w:t>powinien zawierać:</w:t>
      </w:r>
    </w:p>
    <w:p w14:paraId="559AB6B3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wybór komisji wyborczej,</w:t>
      </w:r>
    </w:p>
    <w:p w14:paraId="2B5FCDB7" w14:textId="77777777" w:rsidR="006B663D" w:rsidRPr="00487A99" w:rsidRDefault="00B813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ustalenie liczby </w:t>
      </w:r>
      <w:r w:rsidR="00995686" w:rsidRPr="00487A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A14B9F" w:rsidRPr="00487A99">
        <w:rPr>
          <w:rFonts w:ascii="Times New Roman" w:hAnsi="Times New Roman" w:cs="Times New Roman"/>
          <w:sz w:val="24"/>
          <w:szCs w:val="24"/>
        </w:rPr>
        <w:t>rady sołeckiej,</w:t>
      </w:r>
    </w:p>
    <w:p w14:paraId="336B3114" w14:textId="3D6B80D8" w:rsidR="0021706A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</w:t>
      </w:r>
      <w:r w:rsidR="00764685">
        <w:rPr>
          <w:rFonts w:ascii="Times New Roman" w:hAnsi="Times New Roman" w:cs="Times New Roman"/>
          <w:sz w:val="24"/>
          <w:szCs w:val="24"/>
        </w:rPr>
        <w:t>głaszanie kandydatów na sołtysa,</w:t>
      </w:r>
    </w:p>
    <w:p w14:paraId="71EF7463" w14:textId="77777777" w:rsidR="009E539B" w:rsidRPr="00487A99" w:rsidRDefault="009E539B" w:rsidP="009E53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zgłaszanie kandydatów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87A99">
        <w:rPr>
          <w:rFonts w:ascii="Times New Roman" w:hAnsi="Times New Roman" w:cs="Times New Roman"/>
          <w:sz w:val="24"/>
          <w:szCs w:val="24"/>
        </w:rPr>
        <w:t xml:space="preserve">członków rady sołeckiej, </w:t>
      </w:r>
    </w:p>
    <w:p w14:paraId="2CE67306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liczby kandydatów,</w:t>
      </w:r>
    </w:p>
    <w:p w14:paraId="1FD789A5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autoprezentacja kandydatów, </w:t>
      </w:r>
    </w:p>
    <w:p w14:paraId="2AC837F7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przeprowadzenie głosowania, </w:t>
      </w:r>
    </w:p>
    <w:p w14:paraId="5E17BAF9" w14:textId="77777777" w:rsidR="006B663D" w:rsidRPr="00487A99" w:rsidRDefault="00A14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ogłoszenie wyników.</w:t>
      </w:r>
    </w:p>
    <w:p w14:paraId="4F6CBDCB" w14:textId="369906A3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Wybory przeprowadza komisja wyborcza w składzie </w:t>
      </w:r>
      <w:r w:rsidR="00A14B9F" w:rsidRPr="00487A99">
        <w:rPr>
          <w:rFonts w:ascii="Times New Roman" w:hAnsi="Times New Roman" w:cs="Times New Roman"/>
          <w:sz w:val="24"/>
          <w:szCs w:val="24"/>
        </w:rPr>
        <w:t>3 osób wybranych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14B9F" w:rsidRPr="00487A99">
        <w:rPr>
          <w:rFonts w:ascii="Times New Roman" w:hAnsi="Times New Roman" w:cs="Times New Roman"/>
          <w:sz w:val="24"/>
          <w:szCs w:val="24"/>
        </w:rPr>
        <w:t>spośród uprawnionych do</w:t>
      </w:r>
      <w:r w:rsidRPr="00487A99">
        <w:rPr>
          <w:rFonts w:ascii="Times New Roman" w:hAnsi="Times New Roman" w:cs="Times New Roman"/>
          <w:sz w:val="24"/>
          <w:szCs w:val="24"/>
        </w:rPr>
        <w:t xml:space="preserve"> g</w:t>
      </w:r>
      <w:r w:rsidR="009E539B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osowania. Członkiem komisji nie może być osoba kandydująca na sołtysa lub członka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a także małżonek, wstępny, zstępny oraz rodzeństwo kandydata.</w:t>
      </w:r>
    </w:p>
    <w:p w14:paraId="19B9FEB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A14B9F" w:rsidRPr="00487A99">
        <w:rPr>
          <w:rFonts w:ascii="Times New Roman" w:hAnsi="Times New Roman" w:cs="Times New Roman"/>
          <w:sz w:val="24"/>
          <w:szCs w:val="24"/>
        </w:rPr>
        <w:t>Do zadań komisji wyborczej należy:</w:t>
      </w:r>
    </w:p>
    <w:p w14:paraId="0F6CC65D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przyjęcie zgłoszeń kandydatów, </w:t>
      </w:r>
    </w:p>
    <w:p w14:paraId="5B028D23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przygotowanie listy kandydatów,</w:t>
      </w:r>
    </w:p>
    <w:p w14:paraId="0BED7021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przygotowanie kart do głosowania, </w:t>
      </w:r>
    </w:p>
    <w:p w14:paraId="2EF3517F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przeprowadzenie głosowania,</w:t>
      </w:r>
    </w:p>
    <w:p w14:paraId="478A2EC2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wyników wyborów,</w:t>
      </w:r>
    </w:p>
    <w:p w14:paraId="1B30961B" w14:textId="77777777" w:rsidR="006B663D" w:rsidRPr="00487A99" w:rsidRDefault="00A14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sporządzenie protokołu.</w:t>
      </w:r>
    </w:p>
    <w:p w14:paraId="0C8FFDA1" w14:textId="77777777" w:rsidR="002446F6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pierwszej kolejności </w:t>
      </w:r>
      <w:r w:rsidR="00B014D2" w:rsidRPr="00487A99">
        <w:rPr>
          <w:rFonts w:ascii="Times New Roman" w:hAnsi="Times New Roman" w:cs="Times New Roman"/>
          <w:sz w:val="24"/>
          <w:szCs w:val="24"/>
        </w:rPr>
        <w:t>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014D2" w:rsidRPr="00487A99">
        <w:rPr>
          <w:rFonts w:ascii="Times New Roman" w:hAnsi="Times New Roman" w:cs="Times New Roman"/>
          <w:sz w:val="24"/>
          <w:szCs w:val="24"/>
        </w:rPr>
        <w:t>wybór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442E" w14:textId="5E842CD7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14A0F" w:rsidRPr="00487A99">
        <w:rPr>
          <w:rFonts w:ascii="Times New Roman" w:hAnsi="Times New Roman" w:cs="Times New Roman"/>
          <w:sz w:val="24"/>
          <w:szCs w:val="24"/>
        </w:rPr>
        <w:t>W drugiej kolejn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ości przeprowadza się wybory </w:t>
      </w:r>
      <w:r w:rsidR="00F14A0F" w:rsidRPr="00487A99">
        <w:rPr>
          <w:rFonts w:ascii="Times New Roman" w:hAnsi="Times New Roman" w:cs="Times New Roman"/>
          <w:sz w:val="24"/>
          <w:szCs w:val="24"/>
        </w:rPr>
        <w:t>członków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 liczbie ustalonej uprzednio przez zebranych.</w:t>
      </w:r>
    </w:p>
    <w:p w14:paraId="0F735F4C" w14:textId="48D1B4AA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>. Kandydatów na sołtysa oraz na czło</w:t>
      </w:r>
      <w:r w:rsidR="00C60DFC" w:rsidRPr="00487A99">
        <w:rPr>
          <w:rFonts w:ascii="Times New Roman" w:hAnsi="Times New Roman" w:cs="Times New Roman"/>
          <w:sz w:val="24"/>
          <w:szCs w:val="24"/>
        </w:rPr>
        <w:t xml:space="preserve">nków rady sołeckiej zgłaszają </w:t>
      </w:r>
      <w:r w:rsidR="00F14A0F" w:rsidRPr="00487A99">
        <w:rPr>
          <w:rFonts w:ascii="Times New Roman" w:hAnsi="Times New Roman" w:cs="Times New Roman"/>
          <w:sz w:val="24"/>
          <w:szCs w:val="24"/>
        </w:rPr>
        <w:t>osoby uprawnione do głosowania us</w:t>
      </w:r>
      <w:r w:rsidR="00592E50" w:rsidRPr="00487A99">
        <w:rPr>
          <w:rFonts w:ascii="Times New Roman" w:hAnsi="Times New Roman" w:cs="Times New Roman"/>
          <w:sz w:val="24"/>
          <w:szCs w:val="24"/>
        </w:rPr>
        <w:t>tnie do protokołu lub na piśmie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103231" w:rsidRPr="00487A99">
        <w:rPr>
          <w:rFonts w:ascii="Times New Roman" w:hAnsi="Times New Roman" w:cs="Times New Roman"/>
          <w:sz w:val="24"/>
          <w:szCs w:val="24"/>
        </w:rPr>
        <w:t>Wymagana jest zgoda kandydata</w:t>
      </w:r>
      <w:r w:rsidR="00A54106" w:rsidRPr="00487A99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005E03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581B9E21" w14:textId="4141F99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9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>Głosowanie tajne 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za pomocą kart do głosowania os</w:t>
      </w:r>
      <w:r w:rsidR="00A14B9F" w:rsidRPr="00487A99">
        <w:rPr>
          <w:rFonts w:ascii="Times New Roman" w:hAnsi="Times New Roman" w:cs="Times New Roman"/>
          <w:sz w:val="24"/>
          <w:szCs w:val="24"/>
        </w:rPr>
        <w:t>templowanych pieczęcią urzędową.</w:t>
      </w:r>
    </w:p>
    <w:p w14:paraId="1B10D59F" w14:textId="328B4106" w:rsidR="00005E03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</w:t>
      </w:r>
      <w:r w:rsidR="00BD73A0">
        <w:rPr>
          <w:rFonts w:ascii="Times New Roman" w:hAnsi="Times New Roman" w:cs="Times New Roman"/>
          <w:sz w:val="24"/>
          <w:szCs w:val="24"/>
        </w:rPr>
        <w:t>. Kandydat na sołtysa i członka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rady sołeckiej musi posiadać prawo wybieralności do rady gminy (bierne prawo wyborcze).</w:t>
      </w:r>
    </w:p>
    <w:p w14:paraId="368E48AE" w14:textId="234A48D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>. Uprawnionych do głosowania ustala się na podstawie spisu wyborców</w:t>
      </w:r>
      <w:r w:rsidR="00316221">
        <w:rPr>
          <w:rFonts w:ascii="Times New Roman" w:hAnsi="Times New Roman" w:cs="Times New Roman"/>
          <w:sz w:val="24"/>
          <w:szCs w:val="24"/>
        </w:rPr>
        <w:t xml:space="preserve"> do organów gminy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Uczestnik zebrania wyborczego nie wpisany do spisu może być dopuszczony do udziału </w:t>
      </w:r>
      <w:r w:rsidR="00BD73A0">
        <w:rPr>
          <w:rFonts w:ascii="Times New Roman" w:hAnsi="Times New Roman" w:cs="Times New Roman"/>
          <w:sz w:val="24"/>
          <w:szCs w:val="24"/>
        </w:rPr>
        <w:br/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głosowaniu jeżeli wykaże, że stale mieszka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B871C3F" w14:textId="461884BF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F14A0F" w:rsidRPr="00487A99">
        <w:rPr>
          <w:rFonts w:ascii="Times New Roman" w:hAnsi="Times New Roman" w:cs="Times New Roman"/>
          <w:sz w:val="24"/>
          <w:szCs w:val="24"/>
        </w:rPr>
        <w:t>. Po otrzyman</w:t>
      </w:r>
      <w:r w:rsidR="00526F31">
        <w:rPr>
          <w:rFonts w:ascii="Times New Roman" w:hAnsi="Times New Roman" w:cs="Times New Roman"/>
          <w:sz w:val="24"/>
          <w:szCs w:val="24"/>
        </w:rPr>
        <w:t xml:space="preserve">iu karty do głosowania wyborca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udaje się do miejsca zapewniającego tajność głosowania znajdującego się w lokalu wyborczym. </w:t>
      </w:r>
    </w:p>
    <w:p w14:paraId="595358FA" w14:textId="41400B30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526F31">
        <w:rPr>
          <w:rFonts w:ascii="Times New Roman" w:hAnsi="Times New Roman" w:cs="Times New Roman"/>
          <w:sz w:val="24"/>
          <w:szCs w:val="24"/>
        </w:rPr>
        <w:t>. W wyborach na sołtysa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głosować można na jednego kandydata stawiając znak „x” </w:t>
      </w:r>
      <w:r w:rsidR="00F14A0F" w:rsidRPr="00487A99">
        <w:rPr>
          <w:rFonts w:ascii="Times New Roman" w:hAnsi="Times New Roman" w:cs="Times New Roman"/>
          <w:sz w:val="24"/>
          <w:szCs w:val="24"/>
        </w:rPr>
        <w:br/>
        <w:t>w kratce obok nazwiska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kandydata. Postawienie znaku „x” </w:t>
      </w:r>
      <w:r w:rsidR="00A9306C" w:rsidRPr="00487A99">
        <w:rPr>
          <w:rFonts w:ascii="Times New Roman" w:hAnsi="Times New Roman" w:cs="Times New Roman"/>
          <w:sz w:val="24"/>
          <w:szCs w:val="24"/>
        </w:rPr>
        <w:t>przy więcej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niż jednym kandydacie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lub nie postawienie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znaku „x” przy żadnym kandydacie powoduje nieważność głosu.</w:t>
      </w:r>
    </w:p>
    <w:p w14:paraId="6D896295" w14:textId="1F448048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995686" w:rsidRPr="00487A99">
        <w:rPr>
          <w:rFonts w:ascii="Times New Roman" w:hAnsi="Times New Roman" w:cs="Times New Roman"/>
          <w:sz w:val="24"/>
          <w:szCs w:val="24"/>
        </w:rPr>
        <w:t>W wyborach członków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głosować </w:t>
      </w:r>
      <w:r w:rsidR="00D01792" w:rsidRPr="00487A99">
        <w:rPr>
          <w:rFonts w:ascii="Times New Roman" w:hAnsi="Times New Roman" w:cs="Times New Roman"/>
          <w:sz w:val="24"/>
          <w:szCs w:val="24"/>
        </w:rPr>
        <w:t>można na liczbę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kandydatów nie większą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niż </w:t>
      </w:r>
      <w:r w:rsidR="00D01792" w:rsidRPr="00487A99">
        <w:rPr>
          <w:rFonts w:ascii="Times New Roman" w:hAnsi="Times New Roman" w:cs="Times New Roman"/>
          <w:sz w:val="24"/>
          <w:szCs w:val="24"/>
        </w:rPr>
        <w:t>wcześniej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526F31">
        <w:rPr>
          <w:rFonts w:ascii="Times New Roman" w:hAnsi="Times New Roman" w:cs="Times New Roman"/>
          <w:sz w:val="24"/>
          <w:szCs w:val="24"/>
        </w:rPr>
        <w:t xml:space="preserve">przez zebranie </w:t>
      </w:r>
      <w:r w:rsidR="00F14A0F" w:rsidRPr="00487A99">
        <w:rPr>
          <w:rFonts w:ascii="Times New Roman" w:hAnsi="Times New Roman" w:cs="Times New Roman"/>
          <w:sz w:val="24"/>
          <w:szCs w:val="24"/>
        </w:rPr>
        <w:t>liczba członków rady sołeckiej</w:t>
      </w:r>
      <w:r w:rsidR="00526F31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stawiając znak „x” przy nazwiskach wybranych kandydatów. Postawienie znaku „x” przy większej liczbie kandydatów niż ustalona lub nie postawienie znaku „x” przy żadnym kandydacie powoduje nieważność głosu. </w:t>
      </w:r>
    </w:p>
    <w:p w14:paraId="4A97E052" w14:textId="4C3BCCCE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7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D01792" w:rsidRPr="00487A99">
        <w:rPr>
          <w:rFonts w:ascii="Times New Roman" w:hAnsi="Times New Roman" w:cs="Times New Roman"/>
          <w:sz w:val="24"/>
          <w:szCs w:val="24"/>
        </w:rPr>
        <w:t>Nieważne są głosy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oddane na kartach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całkowicie przedartych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na kartach innych niż przygotowane przez komisję wyborczą oraz wypełnione w sposób inny niż ustalony. </w:t>
      </w:r>
    </w:p>
    <w:p w14:paraId="3F857CBC" w14:textId="2AC84F74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Za wybranych uważa się kandydatów, którzy uzyskali największą liczbę głosów. </w:t>
      </w:r>
    </w:p>
    <w:p w14:paraId="7F0F150E" w14:textId="1346E92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9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806007" w:rsidRPr="00487A99">
        <w:rPr>
          <w:rFonts w:ascii="Times New Roman" w:hAnsi="Times New Roman" w:cs="Times New Roman"/>
          <w:sz w:val="24"/>
          <w:szCs w:val="24"/>
        </w:rPr>
        <w:t>równej liczby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uniemożliwiającej wskazanie wybranych kandydatów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komisja wyborcza przeprowadza powtórne głosowanie </w:t>
      </w:r>
      <w:r w:rsidR="00D01792" w:rsidRPr="00487A99">
        <w:rPr>
          <w:rFonts w:ascii="Times New Roman" w:hAnsi="Times New Roman" w:cs="Times New Roman"/>
          <w:sz w:val="24"/>
          <w:szCs w:val="24"/>
        </w:rPr>
        <w:t>z udziałem kandydatów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którzy otrzymali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największą jednakową</w:t>
      </w:r>
      <w:r w:rsidR="00D0179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liczbę głosów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aż do uzyskania wyboru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00A7B559" w14:textId="4F69112B" w:rsidR="00A044D1" w:rsidRPr="00487A99" w:rsidRDefault="00A04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20.</w:t>
      </w:r>
      <w:r w:rsidRPr="00487A99">
        <w:rPr>
          <w:rFonts w:ascii="Times New Roman" w:hAnsi="Times New Roman" w:cs="Times New Roman"/>
          <w:sz w:val="24"/>
          <w:szCs w:val="24"/>
        </w:rPr>
        <w:t xml:space="preserve"> Potwierdzeniem wyboru kandydata na sołtysa jest zaświadczenie wydawane przez Burmistrza Gminy i Miasta Chęciny.  </w:t>
      </w:r>
    </w:p>
    <w:p w14:paraId="3CE4C32A" w14:textId="04754444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44D1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Pr="00487A99">
        <w:rPr>
          <w:rFonts w:ascii="Times New Roman" w:hAnsi="Times New Roman" w:cs="Times New Roman"/>
          <w:sz w:val="24"/>
          <w:szCs w:val="24"/>
        </w:rPr>
        <w:t>. 1.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Protest </w:t>
      </w:r>
      <w:r w:rsidR="00E770DE">
        <w:rPr>
          <w:rFonts w:ascii="Times New Roman" w:hAnsi="Times New Roman" w:cs="Times New Roman"/>
          <w:sz w:val="24"/>
          <w:szCs w:val="24"/>
        </w:rPr>
        <w:t>dotyczący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wyborów sołtysa </w:t>
      </w:r>
      <w:r w:rsidR="00E770DE">
        <w:rPr>
          <w:rFonts w:ascii="Times New Roman" w:hAnsi="Times New Roman" w:cs="Times New Roman"/>
          <w:sz w:val="24"/>
          <w:szCs w:val="24"/>
        </w:rPr>
        <w:t>lub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rady sołeckiej może złożyć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każdy stały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mieszkaniec </w:t>
      </w:r>
      <w:r w:rsidR="0059281B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 uprawniony do g</w:t>
      </w:r>
      <w:r w:rsidR="003B7F93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 w terminie 7 dni od dnia wyborów.</w:t>
      </w:r>
    </w:p>
    <w:p w14:paraId="2F200611" w14:textId="21C8856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2. Protest zawierający treść zarzutów składa się w formie pisemnej do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Burmistrza Gminy </w:t>
      </w:r>
      <w:r w:rsidR="003B7F93">
        <w:rPr>
          <w:rFonts w:ascii="Times New Roman" w:hAnsi="Times New Roman" w:cs="Times New Roman"/>
          <w:sz w:val="24"/>
          <w:szCs w:val="24"/>
        </w:rPr>
        <w:br/>
      </w:r>
      <w:r w:rsidR="00B014D2" w:rsidRPr="00487A99">
        <w:rPr>
          <w:rFonts w:ascii="Times New Roman" w:hAnsi="Times New Roman" w:cs="Times New Roman"/>
          <w:sz w:val="24"/>
          <w:szCs w:val="24"/>
        </w:rPr>
        <w:t>i Miasta Chęciny</w:t>
      </w:r>
      <w:r w:rsidRPr="00487A99">
        <w:rPr>
          <w:rFonts w:ascii="Times New Roman" w:hAnsi="Times New Roman" w:cs="Times New Roman"/>
          <w:sz w:val="24"/>
          <w:szCs w:val="24"/>
        </w:rPr>
        <w:t>.</w:t>
      </w:r>
    </w:p>
    <w:p w14:paraId="7A95770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8A459B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rozpatruje protest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w formie zarządzenia </w:t>
      </w:r>
      <w:r w:rsidRPr="00487A99">
        <w:rPr>
          <w:rFonts w:ascii="Times New Roman" w:hAnsi="Times New Roman" w:cs="Times New Roman"/>
          <w:sz w:val="24"/>
          <w:szCs w:val="24"/>
        </w:rPr>
        <w:t>w terminie 7 dni od daty otrzymania protestu.</w:t>
      </w:r>
    </w:p>
    <w:p w14:paraId="5303C12C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wyniku rozpatrzenia protestu </w:t>
      </w:r>
      <w:r w:rsidR="00592E50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5216A467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protest odrzucić,</w:t>
      </w:r>
    </w:p>
    <w:p w14:paraId="49ADE114" w14:textId="45F62C6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protest uznać za zasadny </w:t>
      </w:r>
      <w:r w:rsidR="003B7F93">
        <w:rPr>
          <w:rFonts w:ascii="Times New Roman" w:hAnsi="Times New Roman" w:cs="Times New Roman"/>
          <w:sz w:val="24"/>
          <w:szCs w:val="24"/>
        </w:rPr>
        <w:t>i stwierdzić nieważność wyborów</w:t>
      </w:r>
      <w:r w:rsidRPr="00487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0980E" w14:textId="575FE4A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protest uznać za zasadny, ale nie</w:t>
      </w:r>
      <w:r w:rsidR="003B7F93">
        <w:rPr>
          <w:rFonts w:ascii="Times New Roman" w:hAnsi="Times New Roman" w:cs="Times New Roman"/>
          <w:sz w:val="24"/>
          <w:szCs w:val="24"/>
        </w:rPr>
        <w:t xml:space="preserve"> mający wpływu na wynik wyborów,</w:t>
      </w:r>
    </w:p>
    <w:p w14:paraId="6D4A04A3" w14:textId="77777777" w:rsidR="00CB1648" w:rsidRDefault="00F14A0F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protest pozostawić bez rozpatrzenia</w:t>
      </w:r>
      <w:r w:rsidR="00592E50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jeżeli został złożony po upływie terminu.</w:t>
      </w:r>
    </w:p>
    <w:p w14:paraId="6B650BBE" w14:textId="77777777" w:rsidR="00CB1648" w:rsidRDefault="00B014D2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ostatecznego stwierdzenia nieważności wyborów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</w:t>
      </w:r>
      <w:r w:rsidR="00FE7EF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Chęciny</w:t>
      </w:r>
      <w:r w:rsidR="00FE7EF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terminie 14 dni zarządza przeprowadzenie ponownych wyborów. </w:t>
      </w:r>
    </w:p>
    <w:p w14:paraId="3908183B" w14:textId="1E8063D9" w:rsidR="006B663D" w:rsidRPr="00CB1648" w:rsidRDefault="00005E03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>6. Na podstawie protokołu komisji wyborczej, po upływie terminu na zgłaszanie protestów, Burmistrz Gminy i Miasta Chęciny ogłasza wyniki wyborów w formie zarządzenia.</w:t>
      </w:r>
      <w:r w:rsidR="00F14A0F"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6966767" w14:textId="77777777" w:rsidR="006B663D" w:rsidRPr="00CB1648" w:rsidRDefault="00F14A0F" w:rsidP="006425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3099755" w14:textId="77777777" w:rsidR="006B663D" w:rsidRPr="00487A99" w:rsidRDefault="006B6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8B92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39A24E6" w14:textId="77777777" w:rsidR="006B663D" w:rsidRPr="00487A99" w:rsidRDefault="008A459B" w:rsidP="003C2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Dysponowanie mieniem</w:t>
      </w:r>
    </w:p>
    <w:p w14:paraId="3B86629F" w14:textId="751D188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nie posiada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własnego mienia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nie tworzy własnego budżetu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Gospodarka finansowa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dotycząca </w:t>
      </w:r>
      <w:r w:rsidR="005928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prowadzona jest w ramach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budżetu gminy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24A26" w14:textId="7E9CDDF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może korzystać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 mienia komunalnego</w:t>
      </w:r>
      <w:r w:rsidR="004C239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jeżeli jest to niezbędne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zadań </w:t>
      </w:r>
      <w:r w:rsidR="003B7F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636C38" w14:textId="270927D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Gospodarka przekazanym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mieniem komunalnym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odbywa się w granicach zwykłego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zarządu. Do czynności zwykłego zarządu należy:</w:t>
      </w:r>
    </w:p>
    <w:p w14:paraId="533B871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załatwianie  spraw związanych z bieżącą eksploatacją mienia komunalnego, </w:t>
      </w:r>
    </w:p>
    <w:p w14:paraId="2DB9989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korzystanie z mienia komunalnego zgodnie z jego przeznaczeniem i zasadami racjonalnej gospodarki. </w:t>
      </w:r>
    </w:p>
    <w:p w14:paraId="441F33D7" w14:textId="733ACCFD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 mienia komunalnego do korzystania następuje na wniosek zebrania wiejskiego</w:t>
      </w:r>
      <w:r w:rsidR="009C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składnika mienia do przekazania oraz cel publiczny, </w:t>
      </w:r>
      <w:r w:rsidR="00C3627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którego realizacja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aga wykorzystania tego mienia.</w:t>
      </w:r>
      <w:r w:rsidR="006425D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FA0D" w14:textId="1F438D2E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E9FC" w14:textId="7B9C654D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2572" w14:textId="7394649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27C9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A348" w14:textId="77777777" w:rsidR="00BD4508" w:rsidRPr="00487A99" w:rsidRDefault="00BD4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50" w14:textId="7FBD74CF" w:rsidR="006B663D" w:rsidRPr="00487A99" w:rsidRDefault="00F14A0F" w:rsidP="00E15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10A2A331" w14:textId="77777777" w:rsidR="006B663D" w:rsidRPr="00487A99" w:rsidRDefault="00F1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kontroli oraz nadzoru organów gminy nad działalnością organów jednostki pomocniczej.</w:t>
      </w:r>
    </w:p>
    <w:p w14:paraId="057A0B1A" w14:textId="4523C3D2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24</w:t>
      </w:r>
      <w:r w:rsidRPr="00A277E4">
        <w:rPr>
          <w:rFonts w:ascii="Times New Roman" w:hAnsi="Times New Roman" w:cs="Times New Roman"/>
          <w:sz w:val="24"/>
          <w:szCs w:val="24"/>
        </w:rPr>
        <w:t xml:space="preserve">. 1. Organami kontroli </w:t>
      </w:r>
      <w:r w:rsidRPr="00E60997">
        <w:rPr>
          <w:rFonts w:ascii="Times New Roman" w:hAnsi="Times New Roman" w:cs="Times New Roman"/>
          <w:sz w:val="24"/>
          <w:szCs w:val="24"/>
        </w:rPr>
        <w:t>i nadzoru</w:t>
      </w:r>
      <w:r w:rsidRPr="00A277E4">
        <w:rPr>
          <w:rFonts w:ascii="Times New Roman" w:hAnsi="Times New Roman" w:cs="Times New Roman"/>
          <w:sz w:val="24"/>
          <w:szCs w:val="24"/>
        </w:rPr>
        <w:t xml:space="preserve">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jest Rada </w:t>
      </w:r>
      <w:r>
        <w:rPr>
          <w:rFonts w:ascii="Times New Roman" w:hAnsi="Times New Roman" w:cs="Times New Roman"/>
          <w:sz w:val="24"/>
          <w:szCs w:val="24"/>
        </w:rPr>
        <w:t>Miejska w</w:t>
      </w:r>
      <w:r w:rsidR="008617AB">
        <w:rPr>
          <w:rFonts w:ascii="Times New Roman" w:hAnsi="Times New Roman" w:cs="Times New Roman"/>
          <w:sz w:val="24"/>
          <w:szCs w:val="24"/>
        </w:rPr>
        <w:t> </w:t>
      </w:r>
      <w:r w:rsidRPr="00A277E4">
        <w:rPr>
          <w:rFonts w:ascii="Times New Roman" w:hAnsi="Times New Roman" w:cs="Times New Roman"/>
          <w:sz w:val="24"/>
          <w:szCs w:val="24"/>
        </w:rPr>
        <w:t xml:space="preserve">Chęcinach oraz Burmistrz Gminy i Miasta Chęciny. </w:t>
      </w:r>
    </w:p>
    <w:p w14:paraId="36089C31" w14:textId="175C5AA4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sz w:val="24"/>
          <w:szCs w:val="24"/>
        </w:rPr>
        <w:t xml:space="preserve">2. Nadzór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sprawowany jest na podstawie kryterium legalności, celowości, gospodarności i rzetelności. </w:t>
      </w:r>
    </w:p>
    <w:p w14:paraId="035CE30A" w14:textId="7DB69B08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25</w:t>
      </w:r>
      <w:r w:rsidR="00455300">
        <w:rPr>
          <w:rFonts w:ascii="Times New Roman" w:hAnsi="Times New Roman" w:cs="Times New Roman"/>
          <w:sz w:val="24"/>
          <w:szCs w:val="24"/>
        </w:rPr>
        <w:t xml:space="preserve">.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807A4F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a </w:t>
      </w:r>
      <w:r w:rsidR="005B2CA3" w:rsidRPr="00A277E4">
        <w:rPr>
          <w:rFonts w:ascii="Times New Roman" w:hAnsi="Times New Roman" w:cs="Times New Roman"/>
          <w:sz w:val="24"/>
          <w:szCs w:val="24"/>
        </w:rPr>
        <w:t>Rada Miejska w Chęcinach wy</w:t>
      </w:r>
      <w:r w:rsidR="005B2CA3">
        <w:rPr>
          <w:rFonts w:ascii="Times New Roman" w:hAnsi="Times New Roman" w:cs="Times New Roman"/>
          <w:sz w:val="24"/>
          <w:szCs w:val="24"/>
        </w:rPr>
        <w:t>konuje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poprzez działania własne lub wyznaczonych komisji, w tym komisji rewizyjnej.</w:t>
      </w:r>
      <w:r w:rsidR="0044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F5A" w14:textId="5DE30DEF" w:rsidR="00675C9A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455300" w:rsidRPr="00A277E4">
        <w:rPr>
          <w:rFonts w:ascii="Times New Roman" w:hAnsi="Times New Roman" w:cs="Times New Roman"/>
          <w:sz w:val="24"/>
          <w:szCs w:val="24"/>
        </w:rPr>
        <w:t>Rada Miejska w Chęcinach oraz Burmistrz Gminy i Miasta Chęciny</w:t>
      </w:r>
      <w:r w:rsidR="00675C9A">
        <w:rPr>
          <w:rFonts w:ascii="Times New Roman" w:hAnsi="Times New Roman" w:cs="Times New Roman"/>
          <w:sz w:val="24"/>
          <w:szCs w:val="24"/>
        </w:rPr>
        <w:t xml:space="preserve"> są uprawnione do:</w:t>
      </w:r>
    </w:p>
    <w:p w14:paraId="72DA0AB5" w14:textId="4469E26A" w:rsidR="00675C9A" w:rsidRDefault="0045701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do dokumentacji, którą posługiwało się sołectwo przy realizowaniu zadań lub podejmowaniu uchwał</w:t>
      </w:r>
      <w:r w:rsidR="00675C9A">
        <w:rPr>
          <w:rFonts w:ascii="Times New Roman" w:hAnsi="Times New Roman" w:cs="Times New Roman"/>
          <w:sz w:val="24"/>
          <w:szCs w:val="24"/>
        </w:rPr>
        <w:t>,</w:t>
      </w:r>
    </w:p>
    <w:p w14:paraId="7E558FA7" w14:textId="5C6BA3F9" w:rsidR="002E4889" w:rsidRDefault="00675C9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przedstawienia</w:t>
      </w:r>
      <w:r w:rsidR="00455300" w:rsidRPr="00675C9A">
        <w:rPr>
          <w:rFonts w:ascii="Times New Roman" w:hAnsi="Times New Roman" w:cs="Times New Roman"/>
          <w:sz w:val="24"/>
          <w:szCs w:val="24"/>
        </w:rPr>
        <w:t xml:space="preserve"> niezbędnych wyjaśnień i informacji w</w:t>
      </w:r>
      <w:r w:rsidR="002E4889" w:rsidRPr="00675C9A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675C9A">
        <w:rPr>
          <w:rFonts w:ascii="Times New Roman" w:hAnsi="Times New Roman" w:cs="Times New Roman"/>
          <w:sz w:val="24"/>
          <w:szCs w:val="24"/>
        </w:rPr>
        <w:t>sprawach</w:t>
      </w:r>
      <w:r w:rsidR="00836C4C">
        <w:rPr>
          <w:rFonts w:ascii="Times New Roman" w:hAnsi="Times New Roman" w:cs="Times New Roman"/>
          <w:sz w:val="24"/>
          <w:szCs w:val="24"/>
        </w:rPr>
        <w:t xml:space="preserve"> będących przedmiotem kontroli,</w:t>
      </w:r>
      <w:r w:rsidR="00B610EE" w:rsidRPr="00B61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1854" w14:textId="4F3CA4DE" w:rsidR="00B610EE" w:rsidRDefault="00836C4C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C">
        <w:rPr>
          <w:rFonts w:ascii="Times New Roman" w:hAnsi="Times New Roman" w:cs="Times New Roman"/>
          <w:sz w:val="24"/>
          <w:szCs w:val="24"/>
        </w:rPr>
        <w:t xml:space="preserve">żądania informacji dotyczących </w:t>
      </w:r>
      <w:r w:rsidR="00B610EE">
        <w:rPr>
          <w:rFonts w:ascii="Times New Roman" w:hAnsi="Times New Roman" w:cs="Times New Roman"/>
          <w:sz w:val="24"/>
          <w:szCs w:val="24"/>
        </w:rPr>
        <w:t xml:space="preserve">uchwał </w:t>
      </w:r>
      <w:r w:rsidR="008C46C2">
        <w:rPr>
          <w:rFonts w:ascii="Times New Roman" w:hAnsi="Times New Roman" w:cs="Times New Roman"/>
          <w:sz w:val="24"/>
          <w:szCs w:val="24"/>
        </w:rPr>
        <w:t>organów sołectwa</w:t>
      </w:r>
      <w:r w:rsidR="00B610EE">
        <w:rPr>
          <w:rFonts w:ascii="Times New Roman" w:hAnsi="Times New Roman" w:cs="Times New Roman"/>
          <w:sz w:val="24"/>
          <w:szCs w:val="24"/>
        </w:rPr>
        <w:t>,</w:t>
      </w:r>
    </w:p>
    <w:p w14:paraId="5AFABB9A" w14:textId="3AD1A8B7" w:rsidR="002E4889" w:rsidRPr="00B610EE" w:rsidRDefault="00B610EE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610EE">
        <w:rPr>
          <w:rFonts w:ascii="Times New Roman" w:hAnsi="Times New Roman" w:cs="Times New Roman"/>
          <w:sz w:val="24"/>
          <w:szCs w:val="24"/>
        </w:rPr>
        <w:t>przestrzegania terminów w zakresie wykonywania działalności</w:t>
      </w:r>
      <w:r>
        <w:rPr>
          <w:rFonts w:ascii="Times New Roman" w:hAnsi="Times New Roman" w:cs="Times New Roman"/>
          <w:sz w:val="24"/>
          <w:szCs w:val="24"/>
        </w:rPr>
        <w:t xml:space="preserve"> organów sołectwa.</w:t>
      </w:r>
    </w:p>
    <w:p w14:paraId="7FF41A2E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529D66B9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7B7AA58A" w14:textId="766516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W sprawach nieuregulowanych w niniejszym Statucie mają zastosowanie przepisy Statutu Gminy </w:t>
      </w:r>
      <w:r w:rsidR="003C2B6B" w:rsidRPr="00487A99">
        <w:rPr>
          <w:rFonts w:ascii="Times New Roman" w:hAnsi="Times New Roman" w:cs="Times New Roman"/>
          <w:sz w:val="24"/>
          <w:szCs w:val="24"/>
        </w:rPr>
        <w:t>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i inne obowiązujące przepisy prawa.</w:t>
      </w:r>
    </w:p>
    <w:p w14:paraId="20304CBE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EB6A" w14:textId="77449D9C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BDDA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3D" w:rsidRPr="00487A99" w:rsidSect="006B6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F2"/>
    <w:multiLevelType w:val="multilevel"/>
    <w:tmpl w:val="B52A9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74C"/>
    <w:multiLevelType w:val="multilevel"/>
    <w:tmpl w:val="42CE4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6FE"/>
    <w:multiLevelType w:val="multilevel"/>
    <w:tmpl w:val="6EBEE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230C"/>
    <w:multiLevelType w:val="multilevel"/>
    <w:tmpl w:val="8E888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9F"/>
    <w:multiLevelType w:val="multilevel"/>
    <w:tmpl w:val="03CCF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8C4"/>
    <w:multiLevelType w:val="multilevel"/>
    <w:tmpl w:val="FF9E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1CFB"/>
    <w:multiLevelType w:val="hybridMultilevel"/>
    <w:tmpl w:val="B49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3F"/>
    <w:multiLevelType w:val="multilevel"/>
    <w:tmpl w:val="68DE712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6C"/>
    <w:multiLevelType w:val="multilevel"/>
    <w:tmpl w:val="792AC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A6B"/>
    <w:multiLevelType w:val="multilevel"/>
    <w:tmpl w:val="745C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D"/>
    <w:rsid w:val="00005E03"/>
    <w:rsid w:val="000210D2"/>
    <w:rsid w:val="00041D2B"/>
    <w:rsid w:val="000B1613"/>
    <w:rsid w:val="000C4EBA"/>
    <w:rsid w:val="000D54C1"/>
    <w:rsid w:val="00103231"/>
    <w:rsid w:val="0015198F"/>
    <w:rsid w:val="00155682"/>
    <w:rsid w:val="001748B9"/>
    <w:rsid w:val="00192CA8"/>
    <w:rsid w:val="0019447E"/>
    <w:rsid w:val="0021480F"/>
    <w:rsid w:val="0021706A"/>
    <w:rsid w:val="002446F6"/>
    <w:rsid w:val="002733DD"/>
    <w:rsid w:val="0028335C"/>
    <w:rsid w:val="00297FD3"/>
    <w:rsid w:val="002A0D59"/>
    <w:rsid w:val="002D5054"/>
    <w:rsid w:val="002E4889"/>
    <w:rsid w:val="0030197C"/>
    <w:rsid w:val="00316221"/>
    <w:rsid w:val="00322716"/>
    <w:rsid w:val="00322741"/>
    <w:rsid w:val="00323988"/>
    <w:rsid w:val="00324EC4"/>
    <w:rsid w:val="00330258"/>
    <w:rsid w:val="003A1164"/>
    <w:rsid w:val="003B03D9"/>
    <w:rsid w:val="003B76A5"/>
    <w:rsid w:val="003B7F93"/>
    <w:rsid w:val="003C27AB"/>
    <w:rsid w:val="003C2B6B"/>
    <w:rsid w:val="003D4621"/>
    <w:rsid w:val="003E37E0"/>
    <w:rsid w:val="003F67AB"/>
    <w:rsid w:val="004024DD"/>
    <w:rsid w:val="004477B9"/>
    <w:rsid w:val="00455300"/>
    <w:rsid w:val="0045701A"/>
    <w:rsid w:val="00481D90"/>
    <w:rsid w:val="00487A99"/>
    <w:rsid w:val="00490D8A"/>
    <w:rsid w:val="004937E7"/>
    <w:rsid w:val="004C2392"/>
    <w:rsid w:val="004D6ADE"/>
    <w:rsid w:val="004E4D94"/>
    <w:rsid w:val="004E6744"/>
    <w:rsid w:val="00520A02"/>
    <w:rsid w:val="00526F31"/>
    <w:rsid w:val="00544B27"/>
    <w:rsid w:val="00552E73"/>
    <w:rsid w:val="005818B8"/>
    <w:rsid w:val="005829B9"/>
    <w:rsid w:val="0059281B"/>
    <w:rsid w:val="00592E50"/>
    <w:rsid w:val="005A537C"/>
    <w:rsid w:val="005B2CA3"/>
    <w:rsid w:val="005E7A62"/>
    <w:rsid w:val="005F3D17"/>
    <w:rsid w:val="00607D75"/>
    <w:rsid w:val="00610245"/>
    <w:rsid w:val="0063079C"/>
    <w:rsid w:val="006308CA"/>
    <w:rsid w:val="006425D9"/>
    <w:rsid w:val="00654809"/>
    <w:rsid w:val="00674048"/>
    <w:rsid w:val="00675C9A"/>
    <w:rsid w:val="00687582"/>
    <w:rsid w:val="006B663D"/>
    <w:rsid w:val="0071662A"/>
    <w:rsid w:val="00732835"/>
    <w:rsid w:val="00764685"/>
    <w:rsid w:val="00766EC8"/>
    <w:rsid w:val="007706E4"/>
    <w:rsid w:val="00797E38"/>
    <w:rsid w:val="007E3386"/>
    <w:rsid w:val="007E6905"/>
    <w:rsid w:val="00806007"/>
    <w:rsid w:val="00807A4F"/>
    <w:rsid w:val="00831421"/>
    <w:rsid w:val="00836C4C"/>
    <w:rsid w:val="008412AA"/>
    <w:rsid w:val="0085267C"/>
    <w:rsid w:val="0085683A"/>
    <w:rsid w:val="008617AB"/>
    <w:rsid w:val="008A459B"/>
    <w:rsid w:val="008A6E6A"/>
    <w:rsid w:val="008C46C2"/>
    <w:rsid w:val="008C7C99"/>
    <w:rsid w:val="008E10B4"/>
    <w:rsid w:val="008F1B74"/>
    <w:rsid w:val="008F5477"/>
    <w:rsid w:val="00900500"/>
    <w:rsid w:val="009457A5"/>
    <w:rsid w:val="00945EFC"/>
    <w:rsid w:val="00994C81"/>
    <w:rsid w:val="00995686"/>
    <w:rsid w:val="00995C6E"/>
    <w:rsid w:val="009C443C"/>
    <w:rsid w:val="009E539B"/>
    <w:rsid w:val="00A044D1"/>
    <w:rsid w:val="00A14B9F"/>
    <w:rsid w:val="00A44DE4"/>
    <w:rsid w:val="00A54106"/>
    <w:rsid w:val="00A6305F"/>
    <w:rsid w:val="00A64FE6"/>
    <w:rsid w:val="00A9306C"/>
    <w:rsid w:val="00A93FA7"/>
    <w:rsid w:val="00AD0EDA"/>
    <w:rsid w:val="00AE2D0D"/>
    <w:rsid w:val="00AE5FD8"/>
    <w:rsid w:val="00AF6CD1"/>
    <w:rsid w:val="00B014D2"/>
    <w:rsid w:val="00B275AB"/>
    <w:rsid w:val="00B610EE"/>
    <w:rsid w:val="00B6377B"/>
    <w:rsid w:val="00B76685"/>
    <w:rsid w:val="00B81371"/>
    <w:rsid w:val="00BA3463"/>
    <w:rsid w:val="00BA47F2"/>
    <w:rsid w:val="00BB53E6"/>
    <w:rsid w:val="00BB793A"/>
    <w:rsid w:val="00BC19C0"/>
    <w:rsid w:val="00BD2FC7"/>
    <w:rsid w:val="00BD4508"/>
    <w:rsid w:val="00BD73A0"/>
    <w:rsid w:val="00C305E7"/>
    <w:rsid w:val="00C3627F"/>
    <w:rsid w:val="00C60DFC"/>
    <w:rsid w:val="00C71274"/>
    <w:rsid w:val="00C82152"/>
    <w:rsid w:val="00C9521F"/>
    <w:rsid w:val="00CB1648"/>
    <w:rsid w:val="00CB53D6"/>
    <w:rsid w:val="00CD0E82"/>
    <w:rsid w:val="00CF7B0B"/>
    <w:rsid w:val="00D01792"/>
    <w:rsid w:val="00D33A2C"/>
    <w:rsid w:val="00D40DCF"/>
    <w:rsid w:val="00D50C0F"/>
    <w:rsid w:val="00D526DD"/>
    <w:rsid w:val="00D83073"/>
    <w:rsid w:val="00DA2A2C"/>
    <w:rsid w:val="00DD6D12"/>
    <w:rsid w:val="00E15806"/>
    <w:rsid w:val="00E24BD6"/>
    <w:rsid w:val="00E332B9"/>
    <w:rsid w:val="00E43717"/>
    <w:rsid w:val="00E60997"/>
    <w:rsid w:val="00E770DE"/>
    <w:rsid w:val="00E85BC3"/>
    <w:rsid w:val="00EA01F4"/>
    <w:rsid w:val="00EA04CC"/>
    <w:rsid w:val="00EC2434"/>
    <w:rsid w:val="00EC688D"/>
    <w:rsid w:val="00EE4F32"/>
    <w:rsid w:val="00F06D73"/>
    <w:rsid w:val="00F14A0F"/>
    <w:rsid w:val="00F40FF7"/>
    <w:rsid w:val="00F41472"/>
    <w:rsid w:val="00F57AF5"/>
    <w:rsid w:val="00F622B3"/>
    <w:rsid w:val="00F82C31"/>
    <w:rsid w:val="00F86E06"/>
    <w:rsid w:val="00F919F3"/>
    <w:rsid w:val="00F92658"/>
    <w:rsid w:val="00F97F82"/>
    <w:rsid w:val="00FA05A0"/>
    <w:rsid w:val="00FA18A1"/>
    <w:rsid w:val="00FE1AE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BE1"/>
  <w15:docId w15:val="{C84FF0CA-C466-4A15-8CCF-519308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3D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33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8E5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E937E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7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E5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6B6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663D"/>
    <w:pPr>
      <w:spacing w:after="140"/>
    </w:pPr>
  </w:style>
  <w:style w:type="paragraph" w:styleId="Lista">
    <w:name w:val="List"/>
    <w:basedOn w:val="Tekstpodstawowy"/>
    <w:rsid w:val="006B663D"/>
    <w:rPr>
      <w:rFonts w:cs="Lucida Sans"/>
    </w:rPr>
  </w:style>
  <w:style w:type="paragraph" w:customStyle="1" w:styleId="Legenda1">
    <w:name w:val="Legenda1"/>
    <w:basedOn w:val="Normalny"/>
    <w:qFormat/>
    <w:rsid w:val="006B6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6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E00"/>
    <w:pPr>
      <w:ind w:left="720"/>
      <w:contextualSpacing/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30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30258"/>
  </w:style>
  <w:style w:type="character" w:customStyle="1" w:styleId="info-list-value-uzasadnienie">
    <w:name w:val="info-list-value-uzasadnienie"/>
    <w:basedOn w:val="Domylnaczcionkaakapitu"/>
    <w:rsid w:val="0021480F"/>
  </w:style>
  <w:style w:type="character" w:customStyle="1" w:styleId="highlight">
    <w:name w:val="highlight"/>
    <w:basedOn w:val="Domylnaczcionkaakapitu"/>
    <w:rsid w:val="0021480F"/>
  </w:style>
  <w:style w:type="character" w:customStyle="1" w:styleId="warheader">
    <w:name w:val="war_header"/>
    <w:basedOn w:val="Domylnaczcionkaakapitu"/>
    <w:rsid w:val="0021480F"/>
  </w:style>
  <w:style w:type="paragraph" w:styleId="NormalnyWeb">
    <w:name w:val="Normal (Web)"/>
    <w:basedOn w:val="Normalny"/>
    <w:uiPriority w:val="99"/>
    <w:semiHidden/>
    <w:unhideWhenUsed/>
    <w:rsid w:val="005B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010-CA11-479C-9DBB-F66748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2060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STAZ002</dc:creator>
  <cp:lastModifiedBy>Anna Nowaczek</cp:lastModifiedBy>
  <cp:revision>13</cp:revision>
  <cp:lastPrinted>2020-12-17T10:45:00Z</cp:lastPrinted>
  <dcterms:created xsi:type="dcterms:W3CDTF">2021-04-19T10:02:00Z</dcterms:created>
  <dcterms:modified xsi:type="dcterms:W3CDTF">2021-04-21T06:56:00Z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